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1808" w:tblpY="303"/>
        <w:tblOverlap w:val="never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5114"/>
        <w:gridCol w:w="567"/>
        <w:gridCol w:w="426"/>
        <w:gridCol w:w="1184"/>
        <w:gridCol w:w="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    题</w:t>
            </w:r>
          </w:p>
        </w:tc>
        <w:tc>
          <w:tcPr>
            <w:tcW w:w="511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单元：</w:t>
            </w:r>
            <w:r>
              <w:rPr>
                <w:rFonts w:hint="eastAsia"/>
                <w:b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整理与提高</w:t>
            </w:r>
          </w:p>
          <w:p>
            <w:pPr>
              <w:spacing w:line="240" w:lineRule="auto"/>
              <w:jc w:val="center"/>
              <w:rPr>
                <w:rFonts w:hint="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数学广场——编码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（上教版小学数学第九册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87-88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课型</w:t>
            </w:r>
          </w:p>
        </w:tc>
        <w:tc>
          <w:tcPr>
            <w:tcW w:w="1203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7310" w:type="dxa"/>
            <w:gridSpan w:val="5"/>
            <w:noWrap w:val="0"/>
            <w:vAlign w:val="top"/>
          </w:tcPr>
          <w:p>
            <w:pPr>
              <w:spacing w:line="24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1、认识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生活中的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编码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了解编码的作用。</w:t>
            </w:r>
          </w:p>
          <w:p>
            <w:pPr>
              <w:spacing w:line="24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2、了解身份证和邮政编码的结构和含义，知道数字描述的信息。</w:t>
            </w:r>
          </w:p>
          <w:p>
            <w:pPr>
              <w:spacing w:line="24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3、通过观察、比较、猜测来探索编码的方法，培养抽象概括方法的能力。</w:t>
            </w:r>
          </w:p>
          <w:p>
            <w:pPr>
              <w:spacing w:line="24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4、通过建构学生编号的实践活动，初步掌握数字编码方法，了解其中的科学性。</w:t>
            </w:r>
          </w:p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5、通过生活事例初步体会数字编码思想与实际生活的密切联系，培养学习数学的积极情感。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31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7310" w:type="dxa"/>
            <w:gridSpan w:val="5"/>
            <w:noWrap w:val="0"/>
            <w:vAlign w:val="top"/>
          </w:tcPr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感知数字表达信息最基本的方法和作用，尝试应用数字来处理信息。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31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7310" w:type="dxa"/>
            <w:gridSpan w:val="5"/>
            <w:noWrap w:val="0"/>
            <w:vAlign w:val="center"/>
          </w:tcPr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使学生在研究探讨的过程中逐渐产生新的想法，并不断地调整、完善号码，增大信息含量，达到完美的效果。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31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教学资源</w:t>
            </w:r>
          </w:p>
        </w:tc>
        <w:tc>
          <w:tcPr>
            <w:tcW w:w="7310" w:type="dxa"/>
            <w:gridSpan w:val="5"/>
            <w:noWrap w:val="0"/>
            <w:vAlign w:val="center"/>
          </w:tcPr>
          <w:p>
            <w:pPr>
              <w:spacing w:line="240" w:lineRule="auto"/>
              <w:rPr>
                <w:rFonts w:hint="default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数学书、PPT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核心素养</w:t>
            </w:r>
          </w:p>
        </w:tc>
        <w:tc>
          <w:tcPr>
            <w:tcW w:w="7310" w:type="dxa"/>
            <w:gridSpan w:val="5"/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数学表达、数学建模、推理论证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2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  <w:p>
            <w:pPr>
              <w:spacing w:line="240" w:lineRule="auto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及对应目标</w:t>
            </w:r>
          </w:p>
        </w:tc>
        <w:tc>
          <w:tcPr>
            <w:tcW w:w="5681" w:type="dxa"/>
            <w:gridSpan w:val="2"/>
            <w:noWrap w:val="0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师生活动与设计意图</w:t>
            </w:r>
          </w:p>
        </w:tc>
        <w:tc>
          <w:tcPr>
            <w:tcW w:w="1629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评价关注点</w:t>
            </w:r>
          </w:p>
          <w:p>
            <w:pPr>
              <w:spacing w:line="240" w:lineRule="auto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（第三维）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3" w:hRule="atLeast"/>
        </w:trPr>
        <w:tc>
          <w:tcPr>
            <w:tcW w:w="1231" w:type="dxa"/>
            <w:noWrap w:val="0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活动一：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情境引入，导出课题</w:t>
            </w:r>
          </w:p>
          <w:p>
            <w:pPr>
              <w:spacing w:line="240" w:lineRule="auto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对应目标1</w:t>
            </w:r>
          </w:p>
        </w:tc>
        <w:tc>
          <w:tcPr>
            <w:tcW w:w="5681" w:type="dxa"/>
            <w:gridSpan w:val="2"/>
            <w:noWrap w:val="0"/>
            <w:vAlign w:val="top"/>
          </w:tcPr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每个月缴费的时候，我们都要输入缴费编号，观察缴费编号，说说你的发现：</w:t>
            </w:r>
          </w:p>
          <w:tbl>
            <w:tblPr>
              <w:tblStyle w:val="7"/>
              <w:tblpPr w:leftFromText="180" w:rightFromText="180" w:vertAnchor="text" w:horzAnchor="page" w:tblpX="612" w:tblpY="263"/>
              <w:tblOverlap w:val="never"/>
              <w:tblW w:w="4158" w:type="dxa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00"/>
              <w:gridCol w:w="235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9" w:hRule="atLeast"/>
                <w:tblCellSpacing w:w="0" w:type="dxa"/>
              </w:trPr>
              <w:tc>
                <w:tcPr>
                  <w:tcW w:w="1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姓名</w:t>
                  </w:r>
                </w:p>
              </w:tc>
              <w:tc>
                <w:tcPr>
                  <w:tcW w:w="235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缴费编号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tblCellSpacing w:w="0" w:type="dxa"/>
              </w:trPr>
              <w:tc>
                <w:tcPr>
                  <w:tcW w:w="1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胡浩然</w:t>
                  </w:r>
                </w:p>
              </w:tc>
              <w:tc>
                <w:tcPr>
                  <w:tcW w:w="235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2 0 1 9 3 4 7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tblCellSpacing w:w="0" w:type="dxa"/>
              </w:trPr>
              <w:tc>
                <w:tcPr>
                  <w:tcW w:w="1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孙思轩</w:t>
                  </w:r>
                </w:p>
              </w:tc>
              <w:tc>
                <w:tcPr>
                  <w:tcW w:w="235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2 0 1 9 3 4 2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tblCellSpacing w:w="0" w:type="dxa"/>
              </w:trPr>
              <w:tc>
                <w:tcPr>
                  <w:tcW w:w="1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徐霖</w:t>
                  </w:r>
                </w:p>
              </w:tc>
              <w:tc>
                <w:tcPr>
                  <w:tcW w:w="235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2 0 1 9 3 2 6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tblCellSpacing w:w="0" w:type="dxa"/>
              </w:trPr>
              <w:tc>
                <w:tcPr>
                  <w:tcW w:w="1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孟苇庭</w:t>
                  </w:r>
                </w:p>
              </w:tc>
              <w:tc>
                <w:tcPr>
                  <w:tcW w:w="235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12" w:space="0"/>
                    <w:right w:val="single" w:color="000000" w:sz="4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top"/>
                </w:tcPr>
                <w:p>
                  <w:pPr>
                    <w:pStyle w:val="6"/>
                    <w:keepNext w:val="0"/>
                    <w:keepLines w:val="0"/>
                    <w:widowControl/>
                    <w:suppressLineNumbers w:val="0"/>
                    <w:spacing w:line="240" w:lineRule="auto"/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2 0 1 9 3 1 1</w:t>
                  </w:r>
                </w:p>
              </w:tc>
            </w:tr>
          </w:tbl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预设：2019是入学年份，3是3班，最后两位数是学号。</w:t>
            </w:r>
          </w:p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2、引出课题：编码</w:t>
            </w:r>
          </w:p>
        </w:tc>
        <w:tc>
          <w:tcPr>
            <w:tcW w:w="1629" w:type="dxa"/>
            <w:gridSpan w:val="3"/>
            <w:noWrap w:val="0"/>
            <w:vAlign w:val="top"/>
          </w:tcPr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理解现实问题情境，抽象并结构化使之成为一个数学问题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noWrap w:val="0"/>
            <w:vAlign w:val="center"/>
          </w:tcPr>
          <w:p>
            <w:pPr>
              <w:widowControl/>
              <w:spacing w:line="240" w:lineRule="auto"/>
              <w:ind w:left="400" w:hanging="420" w:hangingChars="200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活动二：</w:t>
            </w:r>
          </w:p>
          <w:p>
            <w:pPr>
              <w:widowControl/>
              <w:spacing w:line="240" w:lineRule="auto"/>
              <w:ind w:left="400" w:hanging="420" w:hangingChars="200"/>
              <w:jc w:val="left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探究</w:t>
            </w:r>
          </w:p>
          <w:p>
            <w:pPr>
              <w:widowControl/>
              <w:spacing w:line="240" w:lineRule="auto"/>
              <w:ind w:left="400" w:hanging="420" w:hangingChars="200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构建知识</w:t>
            </w:r>
          </w:p>
          <w:p>
            <w:pPr>
              <w:widowControl/>
              <w:spacing w:line="240" w:lineRule="auto"/>
              <w:ind w:left="400" w:hanging="420" w:hangingChars="200"/>
              <w:jc w:val="left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ind w:left="400" w:hanging="420" w:hangingChars="200"/>
              <w:jc w:val="left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对应目标：</w:t>
            </w:r>
          </w:p>
          <w:p>
            <w:pPr>
              <w:widowControl/>
              <w:spacing w:line="240" w:lineRule="auto"/>
              <w:ind w:left="400" w:hanging="420" w:hangingChars="200"/>
              <w:jc w:val="left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2、3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8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体会编码的特性：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（1）解释：编码，是信息从一种形式转换为另一种形式的过程。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8" w:firstLineChars="228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思考：缴费编号中信息是怎么转换的？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48" w:leftChars="228" w:hanging="569" w:hangingChars="271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预设：入学年份转换成了四位数字，班级转换成了一位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数字，学号转换成了两位数字。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思考：孙思轩同学能用孟苇庭的缴费编号缴费吗？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预设：不能，每个人都有自己的编号，一个编号对应一个人。一个人不能有两个编号，两个人也不能共用一个编号。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539" w:firstLineChars="257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思考：缴费编号可以去掉一个数字吗？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539" w:firstLineChars="257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预设：不能去掉，去掉之后数字后，会导致一个编号对应多个学生。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小结：每一个人都有一个编号，且只有一个编号，这是编码的唯一性。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思考：缴费中的数字可以交换位置吗？如：4732019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539" w:firstLineChars="257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预设：不能交换位置，编码的顺序是以年级-班级-学号逐渐对应到每一个学生的，范围是逐渐缩小的。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539" w:firstLineChars="257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小结：生活中我们是通过学校-年级-班级-学号的顺序来找到每一个同学的，编码也以这种形式定位到每一个同学，它具有科学性。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（4）思考：为什么一定要用缴费编号缴费？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预设：如果没有缴费编号，缴费时班级姓名学号都要输入一遍，很麻烦。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小结：编码用一串数字表示所需的信息，定位到了每一个同学，非常方便，具有便捷性。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539" w:firstLineChars="257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2、合作探究1：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（1）思考：小亚和小胖忘记了自己的缴费编号，你能帮他们找回编号吗？怎么找回？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8" w:firstLineChars="22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预设：需要知道他们的入学年份、班级、学号。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提供信息、合作讨论：小亚是希望小学五（3）班25号，小胖是希望小学五（12）班5号（希望小学每个年级有12个班级，每班人数40人左右）。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8" w:firstLineChars="22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预设：小亚：20190325，小胖：20191205，有十几个班级，所以班级的位置需要两位数字，3班用03，12班用12，小胖学号为5，要用05。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思考：3班的03，学号5号的05，这两个0可以去掉吗？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预设：不能去掉。去掉后，小亚2019325，小胖2019125，我们无法判断，小亚是3班25号还是32班5号，小胖是1班25号还是12 班5号。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小结：我们规定好每个信息转换成几位数字之后，就不能减少任何一位，如果信息不需要用到那么多位，就用0占位。这也是编码科学性的体现。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3、合作探究2：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（1）创设情境：徐浦小学、希望小学要进行联合运动会，每位同学都要参赛并记录成绩，所以每个同学都需要一个运动员编号。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思考：可以直接用缴费编号做运动员编号吗？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预设：不可以，如果用了缴费编号，那么有的编号可以表示两个人，如20190325这个编号，既可以表示我们班的陈星言，又可以表示小亚。两个人不能用一个编号。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（2）合作讨论：设计适合这次活动的运动员编号，并写出自己在这次活动中的运动员编号。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预设：在最前面加上一位学校编号，1徐浦小学，2希望小学。因为希望小学有十几个班级，所以班级需要两位：1201903**。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小结：运动员编号涉及两个不同的学校的学生，所以还需要多转化一个信息：学校。增加一位数字表示学校，就能精确的定位到两个学校所有的同学，编码真的很厉害。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了解身份证号码的编码规则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（1）两个学校同学的运动员编号需要九位数字，那么我国总共有14亿人口，如果要给这14亿人口每人一个编码，该怎么做呢？选一选，你觉得这个编码需要转化哪些信息？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出生日期、性别、出生地址、年龄、身高、体重、鞋码、血型。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预设：年龄、身高、体重、鞋码都会改变，每变一次就要改一个编号太麻烦了，应该选一些不会改变的信息：出生日期、性别、出生地址、血型。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其实我14亿人口已经有了每人独一无二的编码，就是身份证号码。最早的身份证号码是15位的，1999年10月1日升到了18位数字。如何用18位数字定位到全中国14亿人口呢？它的编码规则是什么呢？翻开书P88自学。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说说“31010419981002286x”这个身份证号码表示的信息。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预设：310104户口地址、19981002出生日期，286是顺序码，其中6是双数表示女性，x是校验码。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小马虎记录了家里人的身份证号，但是忘记号码分别是谁的了，你能帮他找到身份证号码的主人吗？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99" w:firstLineChars="23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31010719701128XX65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爷爷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99" w:firstLineChars="23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31010719390427XX36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奶奶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99" w:firstLineChars="23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11010519650910XX79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妈妈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99" w:firstLineChars="238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31010719450712XX84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北京的舅舅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小结：身份证号码用18位数字表示了全国所有的人，生活中，只要有身份证号码就可以找到每一个人，我们在银行、医院等很多地方都会用到身份证号码，有了它我们出行、办事都方便了很多。但正是有了身份证号码可以做很多事，若是坏人得到了我们的身份证号码也有可能会用它做坏事，所以我们不能轻易的将身份证号码告诉陌生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生活中的编码：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（1）编码具有科学性、唯一性、便捷性的特点，所以生活中处处离不开编码，你知道生活中还有什么编码吗？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预设：邮政编码、电话号码、车牌号、条形码、银行卡号……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（2）机动：学习书P87邮政编码的编码规则。徐浦小学的邮政编码是200231，想想这个编码每一位的意思。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思考：为什么要设计邮政编码？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预设：根据邮政编码就可以根据信件要送达的邮局分派，然后再由邮局送到每家每户。如果看地址分派太麻烦了，不如邮政编码快捷。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小结：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邮政编码是我国的邮政代号，每一个地方的邮政编码都不一样，机器能根据邮政编码对信件进行分拣，这样就大大提高了信件的传递速度，非常地便捷。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注意：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我们在寄信或包裹时一定要在信封上正确书写邮政编码，不然会给邮递工作人员带来麻烦，也会使收件人不能及时地收到你寄的信或包裹。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资源分享：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网址：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instrText xml:space="preserve"> HYPERLINK "http://www.ip138.com/" </w:instrTex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http://www.shpost.com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.cn查阅各地的邮政编码,也可以根据邮政编码查询地区名称。邮政编码查询的电话是11185。</w:t>
            </w:r>
          </w:p>
        </w:tc>
        <w:tc>
          <w:tcPr>
            <w:tcW w:w="1629" w:type="dxa"/>
            <w:gridSpan w:val="3"/>
            <w:noWrap w:val="0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通过观察、比较、猜测来探索编码的方法，培养抽象概括方法的能力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；能运用数学模型解决数学问题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数学表达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数学建模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推理论证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31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活动四：</w:t>
            </w:r>
          </w:p>
          <w:p>
            <w:pPr>
              <w:widowControl/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课堂小结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81" w:type="dxa"/>
            <w:gridSpan w:val="2"/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6"/>
              </w:num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通过这堂课的学习，你有什么收获？</w:t>
            </w:r>
          </w:p>
          <w:p>
            <w:pPr>
              <w:numPr>
                <w:ilvl w:val="0"/>
                <w:numId w:val="6"/>
              </w:num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还有什么问题？</w:t>
            </w:r>
          </w:p>
          <w:p>
            <w:pPr>
              <w:spacing w:line="240" w:lineRule="auto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9" w:type="dxa"/>
            <w:gridSpan w:val="3"/>
            <w:noWrap w:val="0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表达本课知识要点简洁、规范、有条理，自我评价真实到位。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1231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7291" w:type="dxa"/>
            <w:gridSpan w:val="4"/>
            <w:noWrap w:val="0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数学广场----编码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3143250</wp:posOffset>
                      </wp:positionH>
                      <wp:positionV relativeFrom="paragraph">
                        <wp:posOffset>27305</wp:posOffset>
                      </wp:positionV>
                      <wp:extent cx="525145" cy="343535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213350" y="4582795"/>
                                <a:ext cx="525145" cy="3435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7.5pt;margin-top:2.15pt;height:27.05pt;width:41.35pt;z-index:251660288;mso-width-relative:page;mso-height-relative:page;" filled="f" stroked="f" coordsize="21600,21600" o:gfxdata="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gCML9kAAAAIAQAADwAAAAAAAAABACAA&#10;AAAiAAAAZHJzL2Rvd25yZXYueG1sUEsBAhQAFAAAAAgAh07iQNrYDwRFAgAAcQQAAA4AAAAAAAAA&#10;AQAgAAAAKAEAAGRycy9lMm9Eb2MueG1sUEsFBgAAAAAGAAYAWQEAAN8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2872105</wp:posOffset>
                      </wp:positionH>
                      <wp:positionV relativeFrom="paragraph">
                        <wp:posOffset>-22860</wp:posOffset>
                      </wp:positionV>
                      <wp:extent cx="294005" cy="418465"/>
                      <wp:effectExtent l="0" t="0" r="0" b="0"/>
                      <wp:wrapNone/>
                      <wp:docPr id="2" name="环形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 flipH="1">
                                <a:off x="5175885" y="4664075"/>
                                <a:ext cx="294005" cy="418465"/>
                              </a:xfrm>
                              <a:prstGeom prst="circular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flip:x;margin-left:226.15pt;margin-top:-1.8pt;height:32.95pt;width:23.15pt;rotation:-5898240f;z-index:251659264;v-text-anchor:middle;mso-width-relative:page;mso-height-relative:page;" fillcolor="#000000 [3213]" filled="t" stroked="f" coordsize="294005,418465" o:gfxdata="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L+D7efZAAAACQEAAA8AAAAA&#10;AAAAAQAgAAAAIgAAAGRycy9kb3ducmV2LnhtbFBLAQIUABQAAAAIAIdO4kAbSOt4hQIAAOYEAAAO&#10;AAAAAAAAAAEAIAAAACgBAABkcnMvZTJvRG9jLnhtbFBLBQYAAAAABgAGAFkBAAAfBgAAAAA=&#10;" path="m18375,209232c18375,103825,75963,18375,147002,18375c209464,18375,261528,84437,273181,171985l291416,172079,257254,209232,217915,172079,236169,172079c226252,104879,190092,55126,147003,55126c96261,55126,55127,124122,55127,209232xe">
                      <v:path o:connectlocs="36750,209232;291416,172079;257254,209232;217915,172079" o:connectangles="82,329,411,494"/>
                      <v:fill on="t" focussize="0,0"/>
                      <v:stroke on="f" weight="2pt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1   2019   03    47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学校→年级→班级→学号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科学性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唯一性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便捷性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1231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作业设计</w:t>
            </w:r>
          </w:p>
        </w:tc>
        <w:tc>
          <w:tcPr>
            <w:tcW w:w="729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1、完成数学书P87-88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2、运用所学知识解释自己的身份证号码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968" w:leftChars="0" w:hanging="968" w:hangingChars="461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3、思考：为什么身份证号码要从15位升到18位？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如果我国人口持续增长，18位数字会不会不够用？</w:t>
            </w:r>
          </w:p>
          <w:p>
            <w:pPr>
              <w:widowControl/>
              <w:spacing w:line="240" w:lineRule="auto"/>
              <w:jc w:val="left"/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2023.12.13 周四上午第二节 费怿莹 五（3）班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5987BE"/>
    <w:multiLevelType w:val="singleLevel"/>
    <w:tmpl w:val="E65987B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70828D8"/>
    <w:multiLevelType w:val="singleLevel"/>
    <w:tmpl w:val="E70828D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F2E453D"/>
    <w:multiLevelType w:val="singleLevel"/>
    <w:tmpl w:val="FF2E453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8D89983"/>
    <w:multiLevelType w:val="singleLevel"/>
    <w:tmpl w:val="28D89983"/>
    <w:lvl w:ilvl="0" w:tentative="0">
      <w:start w:val="4"/>
      <w:numFmt w:val="decimal"/>
      <w:suff w:val="nothing"/>
      <w:lvlText w:val="%1、"/>
      <w:lvlJc w:val="left"/>
    </w:lvl>
  </w:abstractNum>
  <w:abstractNum w:abstractNumId="4">
    <w:nsid w:val="35DE2B99"/>
    <w:multiLevelType w:val="singleLevel"/>
    <w:tmpl w:val="35DE2B99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521A83C"/>
    <w:multiLevelType w:val="singleLevel"/>
    <w:tmpl w:val="5521A83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MmVlODEyOTM1OTAyYmYxZmE2NWExZWVhYTkzYmUifQ=="/>
    <w:docVar w:name="KSO_WPS_MARK_KEY" w:val="926e785a-322c-470e-acff-54e1c81cad60"/>
  </w:docVars>
  <w:rsids>
    <w:rsidRoot w:val="00900387"/>
    <w:rsid w:val="00056DB5"/>
    <w:rsid w:val="001124F2"/>
    <w:rsid w:val="002D1B66"/>
    <w:rsid w:val="002D6F48"/>
    <w:rsid w:val="003F2BB6"/>
    <w:rsid w:val="004160EB"/>
    <w:rsid w:val="00465DF7"/>
    <w:rsid w:val="0047264C"/>
    <w:rsid w:val="00492A93"/>
    <w:rsid w:val="00501D39"/>
    <w:rsid w:val="00574D6A"/>
    <w:rsid w:val="007B3842"/>
    <w:rsid w:val="007F691B"/>
    <w:rsid w:val="00900387"/>
    <w:rsid w:val="00ED535F"/>
    <w:rsid w:val="00FB0D62"/>
    <w:rsid w:val="03237D85"/>
    <w:rsid w:val="05164629"/>
    <w:rsid w:val="0E6F02FD"/>
    <w:rsid w:val="115D0906"/>
    <w:rsid w:val="12A14823"/>
    <w:rsid w:val="15AA1C40"/>
    <w:rsid w:val="1AF5570C"/>
    <w:rsid w:val="1EDB10BC"/>
    <w:rsid w:val="203C3DA1"/>
    <w:rsid w:val="20F06DEB"/>
    <w:rsid w:val="244119C2"/>
    <w:rsid w:val="25CF581A"/>
    <w:rsid w:val="284D302B"/>
    <w:rsid w:val="2A4D1B1C"/>
    <w:rsid w:val="2D2A7650"/>
    <w:rsid w:val="2FF02AEB"/>
    <w:rsid w:val="30281C88"/>
    <w:rsid w:val="37384199"/>
    <w:rsid w:val="37954AC1"/>
    <w:rsid w:val="44860C94"/>
    <w:rsid w:val="45917F95"/>
    <w:rsid w:val="481F54E2"/>
    <w:rsid w:val="49CE44E7"/>
    <w:rsid w:val="4BF23F54"/>
    <w:rsid w:val="4D084595"/>
    <w:rsid w:val="51045A59"/>
    <w:rsid w:val="5C5D2B35"/>
    <w:rsid w:val="61DA0784"/>
    <w:rsid w:val="63813787"/>
    <w:rsid w:val="69807E63"/>
    <w:rsid w:val="6A9F6A5F"/>
    <w:rsid w:val="6E811AF9"/>
    <w:rsid w:val="726C34C1"/>
    <w:rsid w:val="737A5923"/>
    <w:rsid w:val="77066922"/>
    <w:rsid w:val="7CBE4AD3"/>
    <w:rsid w:val="7F69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文字 Char"/>
    <w:basedOn w:val="9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2"/>
    </w:r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BCEA67-7968-422C-9DD7-E5325D0269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1560</Words>
  <Characters>1683</Characters>
  <Lines>12</Lines>
  <Paragraphs>3</Paragraphs>
  <TotalTime>40</TotalTime>
  <ScaleCrop>false</ScaleCrop>
  <LinksUpToDate>false</LinksUpToDate>
  <CharactersWithSpaces>1808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2021-10-13T03:11:00Z</dcterms:created>
  <dc:creator>pc</dc:creator>
  <cp:lastModifiedBy>YaYa较</cp:lastModifiedBy>
  <cp:lastPrinted>2023-03-22T08:13:00Z</cp:lastPrinted>
  <dcterms:modified xsi:type="dcterms:W3CDTF">2023-12-13T23:59:56Z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DCB16B97D7CB4CED80B150A2EEAB544F_13</vt:lpwstr>
  </property>
</Properties>
</file>