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957" w:rsidRDefault="00E554BD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202</w:t>
      </w:r>
      <w:r w:rsidR="00AA616B">
        <w:rPr>
          <w:rFonts w:ascii="黑体" w:eastAsia="黑体" w:hAnsi="黑体" w:cs="黑体" w:hint="eastAsia"/>
          <w:b/>
          <w:bCs/>
          <w:sz w:val="32"/>
          <w:szCs w:val="32"/>
        </w:rPr>
        <w:t>3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学年第</w:t>
      </w:r>
      <w:r w:rsidR="00140D17">
        <w:rPr>
          <w:rFonts w:ascii="黑体" w:eastAsia="黑体" w:hAnsi="黑体" w:cs="黑体" w:hint="eastAsia"/>
          <w:b/>
          <w:bCs/>
          <w:sz w:val="32"/>
          <w:szCs w:val="32"/>
        </w:rPr>
        <w:t>一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学期数学教研组工作小结</w:t>
      </w:r>
    </w:p>
    <w:p w:rsidR="00857957" w:rsidRDefault="00E554BD">
      <w:pPr>
        <w:spacing w:line="360" w:lineRule="auto"/>
        <w:ind w:firstLineChars="200" w:firstLine="480"/>
      </w:pPr>
      <w:r>
        <w:rPr>
          <w:rFonts w:ascii="宋体" w:eastAsia="宋体" w:hAnsi="宋体" w:cs="宋体" w:hint="eastAsia"/>
          <w:sz w:val="24"/>
        </w:rPr>
        <w:t>时间如梭，一眨眼，一个学期的教学工作已接近尾声。本学期我们数学教研组围绕有效落实“双减”政策和</w:t>
      </w:r>
      <w:r>
        <w:rPr>
          <w:rFonts w:hint="eastAsia"/>
        </w:rPr>
        <w:t>依托“双新”，聚焦练习设计发展学科素养两个主题开展数学教学工作。为</w:t>
      </w:r>
      <w:r>
        <w:rPr>
          <w:rFonts w:ascii="宋体" w:eastAsia="宋体" w:hAnsi="宋体" w:cs="宋体" w:hint="eastAsia"/>
          <w:sz w:val="24"/>
        </w:rPr>
        <w:t>保障教学质量，同时为了让学生和教师更好更快的政策和新课程，数学教研组的老师们团结一致，群策群力，携手并进。</w:t>
      </w:r>
    </w:p>
    <w:p w:rsidR="00857957" w:rsidRDefault="00E554BD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围绕教研主题开展教学工作</w:t>
      </w:r>
    </w:p>
    <w:p w:rsidR="00857957" w:rsidRDefault="00E554BD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本学期，数学组的教研主题是依托“</w:t>
      </w:r>
      <w:r w:rsidR="00AA616B">
        <w:rPr>
          <w:rFonts w:ascii="宋体" w:eastAsia="宋体" w:hAnsi="宋体" w:cs="宋体" w:hint="eastAsia"/>
          <w:sz w:val="24"/>
        </w:rPr>
        <w:t>围绕数据意识</w:t>
      </w:r>
      <w:r>
        <w:rPr>
          <w:rFonts w:ascii="宋体" w:eastAsia="宋体" w:hAnsi="宋体" w:cs="宋体" w:hint="eastAsia"/>
          <w:sz w:val="24"/>
        </w:rPr>
        <w:t>，</w:t>
      </w:r>
      <w:r w:rsidR="00AA616B">
        <w:rPr>
          <w:rFonts w:ascii="宋体" w:eastAsia="宋体" w:hAnsi="宋体" w:cs="宋体" w:hint="eastAsia"/>
          <w:sz w:val="24"/>
        </w:rPr>
        <w:t>紧扣双新,促学生数学素养发展</w:t>
      </w:r>
      <w:r w:rsidR="00AA616B">
        <w:rPr>
          <w:rFonts w:ascii="宋体" w:eastAsia="宋体" w:hAnsi="宋体" w:cs="宋体"/>
          <w:sz w:val="24"/>
        </w:rPr>
        <w:t>”</w:t>
      </w:r>
      <w:r>
        <w:rPr>
          <w:rFonts w:ascii="宋体" w:eastAsia="宋体" w:hAnsi="宋体" w:cs="宋体" w:hint="eastAsia"/>
          <w:sz w:val="24"/>
        </w:rPr>
        <w:t>依据这个主题，我们分别从以下几个方面进行开展和落实。</w:t>
      </w:r>
    </w:p>
    <w:p w:rsidR="00857957" w:rsidRDefault="00E554BD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proofErr w:type="gramStart"/>
      <w:r>
        <w:rPr>
          <w:rFonts w:ascii="宋体" w:eastAsia="宋体" w:hAnsi="宋体" w:cs="宋体" w:hint="eastAsia"/>
          <w:sz w:val="24"/>
        </w:rPr>
        <w:t>自报课</w:t>
      </w:r>
      <w:r w:rsidR="00AA616B">
        <w:rPr>
          <w:rFonts w:ascii="宋体" w:eastAsia="宋体" w:hAnsi="宋体" w:cs="宋体" w:hint="eastAsia"/>
          <w:sz w:val="24"/>
        </w:rPr>
        <w:t>挑选</w:t>
      </w:r>
      <w:proofErr w:type="gramEnd"/>
      <w:r w:rsidR="00AA616B">
        <w:rPr>
          <w:rFonts w:ascii="宋体" w:eastAsia="宋体" w:hAnsi="宋体" w:cs="宋体" w:hint="eastAsia"/>
          <w:sz w:val="24"/>
        </w:rPr>
        <w:t>与数据意识相关的教学进行</w:t>
      </w:r>
      <w:r>
        <w:rPr>
          <w:rFonts w:ascii="宋体" w:eastAsia="宋体" w:hAnsi="宋体" w:cs="宋体" w:hint="eastAsia"/>
          <w:sz w:val="24"/>
        </w:rPr>
        <w:t>设计：</w:t>
      </w:r>
    </w:p>
    <w:p w:rsidR="00857957" w:rsidRDefault="00E554BD" w:rsidP="00AA616B">
      <w:pPr>
        <w:spacing w:line="360" w:lineRule="auto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每周四第二节课是数学组集体教研的时间，数学组会运用这个时间进行说课，教师们会针对</w:t>
      </w:r>
      <w:r w:rsidR="00AA616B">
        <w:rPr>
          <w:rFonts w:ascii="宋体" w:eastAsia="宋体" w:hAnsi="宋体" w:cs="宋体" w:hint="eastAsia"/>
          <w:sz w:val="24"/>
        </w:rPr>
        <w:t>数据意识培养的教学设计</w:t>
      </w:r>
      <w:r>
        <w:rPr>
          <w:rFonts w:ascii="宋体" w:eastAsia="宋体" w:hAnsi="宋体" w:cs="宋体" w:hint="eastAsia"/>
          <w:sz w:val="24"/>
        </w:rPr>
        <w:t>纷纷提出自己的想法和修改建议。</w:t>
      </w:r>
    </w:p>
    <w:tbl>
      <w:tblPr>
        <w:tblStyle w:val="a3"/>
        <w:tblW w:w="0" w:type="auto"/>
        <w:tblLook w:val="04A0"/>
      </w:tblPr>
      <w:tblGrid>
        <w:gridCol w:w="1974"/>
        <w:gridCol w:w="2640"/>
        <w:gridCol w:w="1890"/>
      </w:tblGrid>
      <w:tr w:rsidR="00AA616B" w:rsidTr="00AC2074">
        <w:tc>
          <w:tcPr>
            <w:tcW w:w="1974" w:type="dxa"/>
          </w:tcPr>
          <w:p w:rsidR="00AA616B" w:rsidRDefault="00AA616B" w:rsidP="00AC2074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年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级</w:t>
            </w:r>
          </w:p>
        </w:tc>
        <w:tc>
          <w:tcPr>
            <w:tcW w:w="2640" w:type="dxa"/>
          </w:tcPr>
          <w:p w:rsidR="00AA616B" w:rsidRDefault="00AA616B" w:rsidP="00AC2074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题</w:t>
            </w:r>
          </w:p>
        </w:tc>
        <w:tc>
          <w:tcPr>
            <w:tcW w:w="1890" w:type="dxa"/>
          </w:tcPr>
          <w:p w:rsidR="00AA616B" w:rsidRDefault="00AA616B" w:rsidP="00AC2074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设计教师</w:t>
            </w:r>
          </w:p>
        </w:tc>
      </w:tr>
      <w:tr w:rsidR="00AA616B" w:rsidTr="00AC2074">
        <w:tc>
          <w:tcPr>
            <w:tcW w:w="1974" w:type="dxa"/>
          </w:tcPr>
          <w:p w:rsidR="00AA616B" w:rsidRDefault="00AA616B" w:rsidP="00AC20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五年级</w:t>
            </w:r>
          </w:p>
        </w:tc>
        <w:tc>
          <w:tcPr>
            <w:tcW w:w="2640" w:type="dxa"/>
          </w:tcPr>
          <w:p w:rsidR="00AA616B" w:rsidRDefault="00AA616B" w:rsidP="00AC20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《平均数》</w:t>
            </w:r>
          </w:p>
        </w:tc>
        <w:tc>
          <w:tcPr>
            <w:tcW w:w="1890" w:type="dxa"/>
          </w:tcPr>
          <w:p w:rsidR="00AA616B" w:rsidRDefault="00015791" w:rsidP="00AC20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蒋燕云</w:t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  <w:tr w:rsidR="00AA616B" w:rsidTr="00AC2074">
        <w:tc>
          <w:tcPr>
            <w:tcW w:w="1974" w:type="dxa"/>
          </w:tcPr>
          <w:p w:rsidR="00AA616B" w:rsidRDefault="00AA616B" w:rsidP="00AC20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五年级</w:t>
            </w:r>
          </w:p>
        </w:tc>
        <w:tc>
          <w:tcPr>
            <w:tcW w:w="2640" w:type="dxa"/>
          </w:tcPr>
          <w:p w:rsidR="00AA616B" w:rsidRDefault="00AA616B" w:rsidP="00AC20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《平均数》</w:t>
            </w:r>
          </w:p>
        </w:tc>
        <w:tc>
          <w:tcPr>
            <w:tcW w:w="1890" w:type="dxa"/>
          </w:tcPr>
          <w:p w:rsidR="00AA616B" w:rsidRDefault="00015791" w:rsidP="00AC20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陈文伟</w:t>
            </w:r>
          </w:p>
        </w:tc>
      </w:tr>
      <w:tr w:rsidR="00AA616B" w:rsidTr="00AC2074">
        <w:tc>
          <w:tcPr>
            <w:tcW w:w="1974" w:type="dxa"/>
          </w:tcPr>
          <w:p w:rsidR="00AA616B" w:rsidRDefault="00AA616B" w:rsidP="00AC20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三年级</w:t>
            </w:r>
          </w:p>
        </w:tc>
        <w:tc>
          <w:tcPr>
            <w:tcW w:w="2640" w:type="dxa"/>
          </w:tcPr>
          <w:p w:rsidR="00AA616B" w:rsidRDefault="00AA616B" w:rsidP="00AC20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</w:t>
            </w:r>
            <w:r w:rsidR="00015791">
              <w:rPr>
                <w:rFonts w:hint="eastAsia"/>
                <w:szCs w:val="21"/>
              </w:rPr>
              <w:t>三位数被一位数除</w:t>
            </w:r>
            <w:r>
              <w:rPr>
                <w:rFonts w:hint="eastAsia"/>
                <w:szCs w:val="21"/>
              </w:rPr>
              <w:t>》</w:t>
            </w:r>
          </w:p>
        </w:tc>
        <w:tc>
          <w:tcPr>
            <w:tcW w:w="1890" w:type="dxa"/>
          </w:tcPr>
          <w:p w:rsidR="00AA616B" w:rsidRDefault="00015791" w:rsidP="00AC20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徐</w:t>
            </w:r>
            <w:r>
              <w:rPr>
                <w:rFonts w:hint="eastAsia"/>
                <w:szCs w:val="21"/>
              </w:rPr>
              <w:t xml:space="preserve">  </w:t>
            </w:r>
            <w:proofErr w:type="gramStart"/>
            <w:r>
              <w:rPr>
                <w:rFonts w:hint="eastAsia"/>
                <w:szCs w:val="21"/>
              </w:rPr>
              <w:t>雯</w:t>
            </w:r>
            <w:proofErr w:type="gramEnd"/>
          </w:p>
        </w:tc>
      </w:tr>
      <w:tr w:rsidR="00AA616B" w:rsidTr="00AC2074">
        <w:tc>
          <w:tcPr>
            <w:tcW w:w="1974" w:type="dxa"/>
          </w:tcPr>
          <w:p w:rsidR="00AA616B" w:rsidRDefault="00AA616B" w:rsidP="00AC20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五年级</w:t>
            </w:r>
          </w:p>
        </w:tc>
        <w:tc>
          <w:tcPr>
            <w:tcW w:w="2640" w:type="dxa"/>
          </w:tcPr>
          <w:p w:rsidR="00AA616B" w:rsidRDefault="00015791" w:rsidP="00AC20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《编码》</w:t>
            </w:r>
          </w:p>
        </w:tc>
        <w:tc>
          <w:tcPr>
            <w:tcW w:w="1890" w:type="dxa"/>
          </w:tcPr>
          <w:p w:rsidR="00AA616B" w:rsidRDefault="00AA616B" w:rsidP="00AC20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费怿莹</w:t>
            </w:r>
          </w:p>
        </w:tc>
      </w:tr>
    </w:tbl>
    <w:p w:rsidR="00857957" w:rsidRDefault="00E554BD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proofErr w:type="gramStart"/>
      <w:r>
        <w:rPr>
          <w:rFonts w:ascii="宋体" w:eastAsia="宋体" w:hAnsi="宋体" w:cs="宋体" w:hint="eastAsia"/>
          <w:sz w:val="24"/>
        </w:rPr>
        <w:t>周练卷注重</w:t>
      </w:r>
      <w:proofErr w:type="gramEnd"/>
      <w:r w:rsidR="00AA616B">
        <w:rPr>
          <w:rFonts w:ascii="宋体" w:eastAsia="宋体" w:hAnsi="宋体" w:cs="宋体" w:hint="eastAsia"/>
          <w:sz w:val="24"/>
        </w:rPr>
        <w:t>探究</w:t>
      </w:r>
      <w:r>
        <w:rPr>
          <w:rFonts w:ascii="宋体" w:eastAsia="宋体" w:hAnsi="宋体" w:cs="宋体" w:hint="eastAsia"/>
          <w:sz w:val="24"/>
        </w:rPr>
        <w:t>性练习</w:t>
      </w:r>
    </w:p>
    <w:p w:rsidR="00857957" w:rsidRDefault="00E554BD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周练卷上加上一题探究性练习，练习的设计围绕</w:t>
      </w:r>
      <w:r w:rsidR="00AA616B">
        <w:rPr>
          <w:rFonts w:ascii="宋体" w:eastAsia="宋体" w:hAnsi="宋体" w:cs="宋体" w:hint="eastAsia"/>
          <w:sz w:val="24"/>
        </w:rPr>
        <w:t>数据意识</w:t>
      </w:r>
      <w:r>
        <w:rPr>
          <w:rFonts w:ascii="宋体" w:eastAsia="宋体" w:hAnsi="宋体" w:cs="宋体" w:hint="eastAsia"/>
          <w:sz w:val="24"/>
        </w:rPr>
        <w:t>应用意识、空间观念等核心素养展开设计，希望通过学生的自主探究的过程，发展核心素养。</w:t>
      </w:r>
    </w:p>
    <w:p w:rsidR="00857957" w:rsidRDefault="00E554BD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3.素养卷练习的设计和分析</w:t>
      </w:r>
    </w:p>
    <w:p w:rsidR="00857957" w:rsidRDefault="00E554BD">
      <w:pPr>
        <w:spacing w:line="360" w:lineRule="auto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(1)我校全校学生都参与素养卷的练习，这是一个提升、检验学生的好机会。在学生完成素养卷后，我们的老师会进行批改、交流、发现问题，最后完成分析。</w:t>
      </w:r>
    </w:p>
    <w:p w:rsidR="00857957" w:rsidRPr="00AA616B" w:rsidRDefault="00E554BD" w:rsidP="00AA616B">
      <w:pPr>
        <w:spacing w:line="360" w:lineRule="auto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(2)我校有幸成为了攻坚校之一，所以</w:t>
      </w:r>
      <w:r w:rsidR="00AA616B">
        <w:rPr>
          <w:rFonts w:ascii="宋体" w:eastAsia="宋体" w:hAnsi="宋体" w:cs="宋体" w:hint="eastAsia"/>
          <w:sz w:val="24"/>
        </w:rPr>
        <w:t>这</w:t>
      </w:r>
      <w:r>
        <w:rPr>
          <w:rFonts w:ascii="宋体" w:eastAsia="宋体" w:hAnsi="宋体" w:cs="宋体" w:hint="eastAsia"/>
          <w:sz w:val="24"/>
        </w:rPr>
        <w:t>学期会围绕</w:t>
      </w:r>
      <w:r w:rsidR="00AA616B">
        <w:rPr>
          <w:rFonts w:ascii="宋体" w:eastAsia="宋体" w:hAnsi="宋体" w:cs="宋体" w:hint="eastAsia"/>
          <w:sz w:val="24"/>
        </w:rPr>
        <w:t>数据意识</w:t>
      </w:r>
      <w:r>
        <w:rPr>
          <w:rFonts w:ascii="宋体" w:eastAsia="宋体" w:hAnsi="宋体" w:cs="宋体" w:hint="eastAsia"/>
          <w:sz w:val="24"/>
        </w:rPr>
        <w:t>核心素养进行素养练习的设计，这个学期我们完成了关于</w:t>
      </w:r>
      <w:r w:rsidR="00AA616B">
        <w:rPr>
          <w:rFonts w:ascii="宋体" w:eastAsia="宋体" w:hAnsi="宋体" w:cs="宋体" w:hint="eastAsia"/>
          <w:sz w:val="24"/>
        </w:rPr>
        <w:t>数据意识</w:t>
      </w:r>
      <w:r>
        <w:rPr>
          <w:rFonts w:ascii="宋体" w:eastAsia="宋体" w:hAnsi="宋体" w:cs="宋体" w:hint="eastAsia"/>
          <w:sz w:val="24"/>
        </w:rPr>
        <w:t>的核心素养练习的设计</w:t>
      </w:r>
      <w:r w:rsidR="00AA616B">
        <w:rPr>
          <w:rFonts w:ascii="宋体" w:eastAsia="宋体" w:hAnsi="宋体" w:cs="宋体" w:hint="eastAsia"/>
          <w:sz w:val="24"/>
        </w:rPr>
        <w:t>和练习分析</w:t>
      </w:r>
      <w:r>
        <w:rPr>
          <w:rFonts w:ascii="宋体" w:eastAsia="宋体" w:hAnsi="宋体" w:cs="宋体" w:hint="eastAsia"/>
          <w:sz w:val="24"/>
        </w:rPr>
        <w:t>。</w:t>
      </w:r>
    </w:p>
    <w:p w:rsidR="00857957" w:rsidRDefault="00E554BD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4.综合实践</w:t>
      </w:r>
      <w:r w:rsidR="00AA616B">
        <w:rPr>
          <w:rFonts w:ascii="宋体" w:eastAsia="宋体" w:hAnsi="宋体" w:cs="宋体" w:hint="eastAsia"/>
          <w:sz w:val="24"/>
        </w:rPr>
        <w:t>拓展</w:t>
      </w:r>
      <w:r>
        <w:rPr>
          <w:rFonts w:ascii="宋体" w:eastAsia="宋体" w:hAnsi="宋体" w:cs="宋体" w:hint="eastAsia"/>
          <w:sz w:val="24"/>
        </w:rPr>
        <w:t>的设计</w:t>
      </w:r>
    </w:p>
    <w:p w:rsidR="00857957" w:rsidRDefault="00E554BD" w:rsidP="00AA616B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依据双新，综合实践课程的课时在</w:t>
      </w:r>
      <w:proofErr w:type="gramStart"/>
      <w:r>
        <w:rPr>
          <w:rFonts w:ascii="宋体" w:eastAsia="宋体" w:hAnsi="宋体" w:cs="宋体" w:hint="eastAsia"/>
          <w:sz w:val="24"/>
        </w:rPr>
        <w:t>第一学段增加</w:t>
      </w:r>
      <w:proofErr w:type="gramEnd"/>
      <w:r>
        <w:rPr>
          <w:rFonts w:ascii="宋体" w:eastAsia="宋体" w:hAnsi="宋体" w:cs="宋体" w:hint="eastAsia"/>
          <w:sz w:val="24"/>
        </w:rPr>
        <w:t>到了每学期6.825课时。可见综合实践课程的推行是势在必行的，因此开展了</w:t>
      </w:r>
      <w:r w:rsidR="00AA616B">
        <w:rPr>
          <w:rFonts w:ascii="宋体" w:eastAsia="宋体" w:hAnsi="宋体" w:cs="宋体" w:hint="eastAsia"/>
          <w:sz w:val="24"/>
        </w:rPr>
        <w:t>综合实践拓展活动的设计,比如一年级围绕空间观念设计的图形贴画;四年级围绕应用意识设计的地砖设计等</w:t>
      </w:r>
      <w:r w:rsidR="00AA616B">
        <w:rPr>
          <w:rFonts w:ascii="宋体" w:eastAsia="宋体" w:hAnsi="宋体" w:cs="宋体" w:hint="eastAsia"/>
          <w:sz w:val="24"/>
        </w:rPr>
        <w:lastRenderedPageBreak/>
        <w:t>等。</w:t>
      </w:r>
    </w:p>
    <w:p w:rsidR="00015791" w:rsidRDefault="00015791" w:rsidP="00015791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24"/>
        </w:rPr>
        <w:t>二 我们的反思</w:t>
      </w:r>
    </w:p>
    <w:p w:rsidR="00015791" w:rsidRDefault="00015791" w:rsidP="0001579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在自报课中，我们有小组合作的设计，但是依然出现了合作问题，我们反思问题的根源和解决之道。</w:t>
      </w:r>
    </w:p>
    <w:p w:rsidR="00015791" w:rsidRDefault="00015791" w:rsidP="0001579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（一）问题的根源</w:t>
      </w:r>
    </w:p>
    <w:p w:rsidR="00015791" w:rsidRDefault="00015791" w:rsidP="0001579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1、小组组员安排的不均匀化：我们的小组组员安排是根据座位安排的。要么是同桌合作，要么是前后四人合作。学生的能力、性格并没有按照互补原则进行分配安排。</w:t>
      </w:r>
    </w:p>
    <w:p w:rsidR="00015791" w:rsidRDefault="00015791" w:rsidP="0001579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2、合作任务过大：因为任务太大，所以组员也好、组长也好都无从下手，不知道自己的任务是什么，该怎么做。</w:t>
      </w:r>
    </w:p>
    <w:p w:rsidR="00015791" w:rsidRDefault="00015791" w:rsidP="0001579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（二）解决之道</w:t>
      </w:r>
    </w:p>
    <w:p w:rsidR="00015791" w:rsidRDefault="00015791" w:rsidP="0001579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1、小组的建立：按照成绩与性格将学生分成A、B、C三档后，再进行四人小组的分配，一个班级一般往往B档的学生较多，所以如果是四人小组，可以A、B、B、C为一组。</w:t>
      </w:r>
    </w:p>
    <w:p w:rsidR="00015791" w:rsidRDefault="00015791" w:rsidP="0001579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2、明确小组的作用</w:t>
      </w:r>
    </w:p>
    <w:p w:rsidR="00015791" w:rsidRDefault="00015791" w:rsidP="00015791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我们实践到现在，对于小组的作用仅仅停留在第一层，完成任务。但小组的作用远远不止这些。那么小组合作的作用有哪些？</w:t>
      </w:r>
    </w:p>
    <w:p w:rsidR="00015791" w:rsidRDefault="00015791" w:rsidP="00015791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完成目标任务。</w:t>
      </w:r>
    </w:p>
    <w:p w:rsidR="00015791" w:rsidRDefault="00015791" w:rsidP="00015791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同伴学习。</w:t>
      </w:r>
    </w:p>
    <w:p w:rsidR="00015791" w:rsidRDefault="00015791" w:rsidP="00015791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培养学生社会性。</w:t>
      </w:r>
    </w:p>
    <w:p w:rsidR="00015791" w:rsidRDefault="00015791" w:rsidP="00015791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其它……</w:t>
      </w:r>
    </w:p>
    <w:p w:rsidR="00015791" w:rsidRDefault="00015791" w:rsidP="00015791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学生在变化、教育要求在变化、社会需求在变化，所以我们的思考也需要变化，要深入，而不能再继续停留在第一层。</w:t>
      </w:r>
    </w:p>
    <w:p w:rsidR="00015791" w:rsidRDefault="00015791" w:rsidP="0001579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3、改善合作任务：缩小任务范围，责任到人</w:t>
      </w:r>
    </w:p>
    <w:p w:rsidR="00015791" w:rsidRDefault="00015791" w:rsidP="0001579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（1）对于大任务：</w:t>
      </w:r>
    </w:p>
    <w:p w:rsidR="00015791" w:rsidRDefault="00015791" w:rsidP="00015791">
      <w:pPr>
        <w:spacing w:line="360" w:lineRule="auto"/>
        <w:ind w:firstLineChars="300" w:firstLine="7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是否可以让学生事先回家做</w:t>
      </w:r>
      <w:proofErr w:type="gramStart"/>
      <w:r>
        <w:rPr>
          <w:rFonts w:ascii="宋体" w:eastAsia="宋体" w:hAnsi="宋体" w:cs="宋体" w:hint="eastAsia"/>
          <w:sz w:val="24"/>
        </w:rPr>
        <w:t>研</w:t>
      </w:r>
      <w:proofErr w:type="gramEnd"/>
      <w:r>
        <w:rPr>
          <w:rFonts w:ascii="宋体" w:eastAsia="宋体" w:hAnsi="宋体" w:cs="宋体" w:hint="eastAsia"/>
          <w:sz w:val="24"/>
        </w:rPr>
        <w:t>学单，做好充足的准备，然后带到学校进行小组交流，这样小组的作用就有了提高。因为如果组员</w:t>
      </w:r>
      <w:proofErr w:type="gramStart"/>
      <w:r>
        <w:rPr>
          <w:rFonts w:ascii="宋体" w:eastAsia="宋体" w:hAnsi="宋体" w:cs="宋体" w:hint="eastAsia"/>
          <w:sz w:val="24"/>
        </w:rPr>
        <w:t>间方法</w:t>
      </w:r>
      <w:proofErr w:type="gramEnd"/>
      <w:r>
        <w:rPr>
          <w:rFonts w:ascii="宋体" w:eastAsia="宋体" w:hAnsi="宋体" w:cs="宋体" w:hint="eastAsia"/>
          <w:sz w:val="24"/>
        </w:rPr>
        <w:t>相同，就等同于巩固夯实；如果方法不同，就等同于学习他人的方法；如果有组员没有完成</w:t>
      </w:r>
      <w:proofErr w:type="gramStart"/>
      <w:r>
        <w:rPr>
          <w:rFonts w:ascii="宋体" w:eastAsia="宋体" w:hAnsi="宋体" w:cs="宋体" w:hint="eastAsia"/>
          <w:sz w:val="24"/>
        </w:rPr>
        <w:t>研</w:t>
      </w:r>
      <w:proofErr w:type="gramEnd"/>
      <w:r>
        <w:rPr>
          <w:rFonts w:ascii="宋体" w:eastAsia="宋体" w:hAnsi="宋体" w:cs="宋体" w:hint="eastAsia"/>
          <w:sz w:val="24"/>
        </w:rPr>
        <w:t>学单，等同于学习同伴。这样的小组合作才是有意义的，有作用的。</w:t>
      </w:r>
    </w:p>
    <w:p w:rsidR="00015791" w:rsidRDefault="00015791" w:rsidP="00015791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对于任务，责任到人。</w:t>
      </w:r>
    </w:p>
    <w:p w:rsidR="00015791" w:rsidRDefault="00015791" w:rsidP="0001579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教师设计的任务单，如果是低年级学生更需要责任到人了。因为低年级学生的生活经验和社会经历都限制了他们的思维和眼界，对于这样的孩子怎么让他们自己分配任务呢？如果一定要让孩子自己分配任务，是否应该先给他们一个方向。所以要么教师在设计时，把小组中每个孩子要做的</w:t>
      </w:r>
      <w:proofErr w:type="gramStart"/>
      <w:r>
        <w:rPr>
          <w:rFonts w:ascii="宋体" w:eastAsia="宋体" w:hAnsi="宋体" w:cs="宋体" w:hint="eastAsia"/>
          <w:sz w:val="24"/>
        </w:rPr>
        <w:t>事分配</w:t>
      </w:r>
      <w:proofErr w:type="gramEnd"/>
      <w:r>
        <w:rPr>
          <w:rFonts w:ascii="宋体" w:eastAsia="宋体" w:hAnsi="宋体" w:cs="宋体" w:hint="eastAsia"/>
          <w:sz w:val="24"/>
        </w:rPr>
        <w:t>好；要么先全班一起讨论，罗列出合作安排。</w:t>
      </w:r>
    </w:p>
    <w:p w:rsidR="00857957" w:rsidRDefault="00015791" w:rsidP="0001579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以上是我们数学组的一些不成熟的思考，我们将在下学期继续前行，围绕出现的问题进行实践反思改进，因为我们正走在教学改革的大路上！</w:t>
      </w:r>
    </w:p>
    <w:sectPr w:rsidR="00857957" w:rsidSect="008579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9E7" w:rsidRDefault="007369E7" w:rsidP="00AA616B">
      <w:r>
        <w:separator/>
      </w:r>
    </w:p>
  </w:endnote>
  <w:endnote w:type="continuationSeparator" w:id="0">
    <w:p w:rsidR="007369E7" w:rsidRDefault="007369E7" w:rsidP="00AA6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9E7" w:rsidRDefault="007369E7" w:rsidP="00AA616B">
      <w:r>
        <w:separator/>
      </w:r>
    </w:p>
  </w:footnote>
  <w:footnote w:type="continuationSeparator" w:id="0">
    <w:p w:rsidR="007369E7" w:rsidRDefault="007369E7" w:rsidP="00AA61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2BFA026"/>
    <w:multiLevelType w:val="singleLevel"/>
    <w:tmpl w:val="E2BFA02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576AF2F"/>
    <w:multiLevelType w:val="singleLevel"/>
    <w:tmpl w:val="0576AF2F"/>
    <w:lvl w:ilvl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2">
    <w:nsid w:val="50F1A455"/>
    <w:multiLevelType w:val="singleLevel"/>
    <w:tmpl w:val="50F1A455"/>
    <w:lvl w:ilvl="0">
      <w:start w:val="1"/>
      <w:numFmt w:val="decimal"/>
      <w:suff w:val="nothing"/>
      <w:lvlText w:val="（%1）"/>
      <w:lvlJc w:val="left"/>
    </w:lvl>
  </w:abstractNum>
  <w:abstractNum w:abstractNumId="3">
    <w:nsid w:val="587F9400"/>
    <w:multiLevelType w:val="singleLevel"/>
    <w:tmpl w:val="587F9400"/>
    <w:lvl w:ilvl="0">
      <w:start w:val="2"/>
      <w:numFmt w:val="decimal"/>
      <w:suff w:val="nothing"/>
      <w:lvlText w:val="（%1）"/>
      <w:lvlJc w:val="left"/>
    </w:lvl>
  </w:abstractNum>
  <w:abstractNum w:abstractNumId="4">
    <w:nsid w:val="6482EE27"/>
    <w:multiLevelType w:val="singleLevel"/>
    <w:tmpl w:val="6482EE27"/>
    <w:lvl w:ilvl="0">
      <w:start w:val="1"/>
      <w:numFmt w:val="decimal"/>
      <w:lvlText w:val="%1.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NlMjkwNmU0MmFhNWE0MTVjNjFlNWUyMmY3ODJmY2EifQ=="/>
  </w:docVars>
  <w:rsids>
    <w:rsidRoot w:val="012A2554"/>
    <w:rsid w:val="00015791"/>
    <w:rsid w:val="00140D17"/>
    <w:rsid w:val="00654C8E"/>
    <w:rsid w:val="007369E7"/>
    <w:rsid w:val="00857957"/>
    <w:rsid w:val="00AA616B"/>
    <w:rsid w:val="00E554BD"/>
    <w:rsid w:val="012A2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79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795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AA61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A616B"/>
    <w:rPr>
      <w:kern w:val="2"/>
      <w:sz w:val="18"/>
      <w:szCs w:val="18"/>
    </w:rPr>
  </w:style>
  <w:style w:type="paragraph" w:styleId="a5">
    <w:name w:val="footer"/>
    <w:basedOn w:val="a"/>
    <w:link w:val="Char0"/>
    <w:rsid w:val="00AA61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A616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陈天贞</dc:creator>
  <cp:lastModifiedBy>pc</cp:lastModifiedBy>
  <cp:revision>3</cp:revision>
  <dcterms:created xsi:type="dcterms:W3CDTF">2023-12-29T02:48:00Z</dcterms:created>
  <dcterms:modified xsi:type="dcterms:W3CDTF">2023-12-29T02:51:00Z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69D04175973D4C5685BC433772BBC28D_11</vt:lpwstr>
  </property>
</Properties>
</file>