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4944"/>
        <w:gridCol w:w="2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1" w:type="dxa"/>
            <w:shd w:val="clear" w:color="auto" w:fill="F1F1F1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课题</w:t>
            </w:r>
          </w:p>
        </w:tc>
        <w:tc>
          <w:tcPr>
            <w:tcW w:w="7140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秋叶红了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1" w:type="dxa"/>
            <w:shd w:val="clear" w:color="auto" w:fill="F1F1F1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教材分析</w:t>
            </w:r>
          </w:p>
        </w:tc>
        <w:tc>
          <w:tcPr>
            <w:tcW w:w="7140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本单元源自上海书画出版社美术教材第五册第五单元《秋去冬来》。本单元共有三课，引导学生通过观察，认识树叶、菊花的外形特征与色彩变化、知道人物滑雪时的动态特征，并学会用线条和色彩进行造型表现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本课为第一课，在借助基本形概括树叶外形基础上，进一步观察树叶外形特点和秋叶色彩的细微变化，引导学生养成对从整体到局部的观察方法的理解，为后两节课更复杂的造型表现做好铺垫。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教学目标</w:t>
            </w:r>
          </w:p>
        </w:tc>
        <w:tc>
          <w:tcPr>
            <w:tcW w:w="7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知识与技能：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知道秋天树叶的结构、外形与色彩特征；学会用流畅的线条和有变化的颜色表现秋天的树叶，制作树叶书签。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过程与方法：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秋天树叶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的观察与比较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认识秋叶的外形的结构和树叶外形、叶脉、叶缘的造型特点，学习用流畅的线条绘画秋叶外形的方法；发现秋天树叶丰富的色彩变化，并用不同的涂色方法进行表现，完成书签作品。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情感、态度和价值观：感受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秋天树叶造型和色彩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之美，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培养细心观察的习惯；激发用绘画表现生活的兴趣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教学重点</w:t>
            </w:r>
          </w:p>
        </w:tc>
        <w:tc>
          <w:tcPr>
            <w:tcW w:w="7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知道秋天树叶的造型特点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教学难点</w:t>
            </w:r>
          </w:p>
        </w:tc>
        <w:tc>
          <w:tcPr>
            <w:tcW w:w="7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秋叶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外形特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丰富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色彩的表现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教学资源</w:t>
            </w:r>
          </w:p>
        </w:tc>
        <w:tc>
          <w:tcPr>
            <w:tcW w:w="7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教师：多媒体课件、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秋叶、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铅画纸、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铅笔、橡皮、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记号笔、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油画棒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学生：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秋叶、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铅画纸、记号笔、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涂色工具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教学环节</w:t>
            </w:r>
          </w:p>
        </w:tc>
        <w:tc>
          <w:tcPr>
            <w:tcW w:w="4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教学活动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活动要求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发现秋叶之美</w:t>
            </w:r>
          </w:p>
        </w:tc>
        <w:tc>
          <w:tcPr>
            <w:tcW w:w="4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秋天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印象最深的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活动。</w:t>
            </w:r>
          </w:p>
          <w:p>
            <w:pPr>
              <w:pStyle w:val="6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欣赏秋天树叶的景色。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积极回忆秋天的活动，感受秋叶之美。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树叶的外形1</w:t>
            </w:r>
          </w:p>
        </w:tc>
        <w:tc>
          <w:tcPr>
            <w:tcW w:w="4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一、了解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树叶的结构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  欣赏收集的树叶，看看摸摸，小组交流：树叶的结构。媒体演示树叶结构（叶柄、叶面、叶脉）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整体观察秋叶，认识树叶的形状。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"/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学生练习1：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用对折剪的方法剪出一片自己喜欢的树叶。</w:t>
            </w:r>
            <w:bookmarkEnd w:id="0"/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了解树叶的结构，能用对折剪的方法剪出树叶。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树叶的外形2</w:t>
            </w:r>
          </w:p>
        </w:tc>
        <w:tc>
          <w:tcPr>
            <w:tcW w:w="4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局部观察秋叶的叶脉、叶缘，发现不同树叶的造型特点。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观看教师示范，学习不同的秋叶外形的绘画方法。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学生练习2：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画出秋叶的外形并添画出细节部分。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仔细观察秋叶，认识秋叶的外形结构和造型特点，学习秋叶外形的绘画方法。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秋叶的色彩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numPr>
                <w:ilvl w:val="0"/>
                <w:numId w:val="4"/>
              </w:numPr>
              <w:spacing w:line="36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观看视频，了解秋天树叶变色的原理。</w:t>
            </w:r>
          </w:p>
          <w:p>
            <w:pPr>
              <w:pStyle w:val="6"/>
              <w:numPr>
                <w:ilvl w:val="0"/>
                <w:numId w:val="4"/>
              </w:numPr>
              <w:spacing w:line="36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游戏：找找秋叶上的颜色。</w:t>
            </w:r>
          </w:p>
          <w:p>
            <w:pPr>
              <w:pStyle w:val="6"/>
              <w:numPr>
                <w:ilvl w:val="0"/>
                <w:numId w:val="4"/>
              </w:numPr>
              <w:spacing w:line="36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教师小结：整体观察确定叶片主色；局部观察，发现叶缘和叶脉上的色彩。</w:t>
            </w:r>
          </w:p>
          <w:p>
            <w:pPr>
              <w:pStyle w:val="6"/>
              <w:numPr>
                <w:ilvl w:val="0"/>
                <w:numId w:val="4"/>
              </w:numPr>
              <w:spacing w:line="36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观看教师示范，学习秋叶颜色的表现方法。</w:t>
            </w:r>
          </w:p>
          <w:p>
            <w:pPr>
              <w:pStyle w:val="6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学生练习3：</w:t>
            </w:r>
          </w:p>
          <w:p>
            <w:pPr>
              <w:pStyle w:val="6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添画秋叶的色彩，体现出秋天树叶色彩变化的丰富性。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积极参与欣赏、游戏活动，发现秋天树叶丰富的色彩变化，并用不同的涂色方法进行表现。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学生作业展示与评价</w:t>
            </w:r>
          </w:p>
        </w:tc>
        <w:tc>
          <w:tcPr>
            <w:tcW w:w="4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评价内容：树叶的外形</w:t>
            </w:r>
          </w:p>
          <w:p>
            <w:pPr>
              <w:pStyle w:val="6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  秋叶的色彩</w:t>
            </w:r>
          </w:p>
          <w:p>
            <w:pPr>
              <w:pStyle w:val="6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评价要求：树叶外形特征清晰</w:t>
            </w:r>
          </w:p>
          <w:p>
            <w:pPr>
              <w:pStyle w:val="6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  色彩丰富有变化</w:t>
            </w:r>
          </w:p>
          <w:p>
            <w:pPr>
              <w:pStyle w:val="6"/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评价方式：自评、互评、教师评价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绘画秋天的树叶，并能根据评价要求进行评价。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拓展</w:t>
            </w:r>
          </w:p>
        </w:tc>
        <w:tc>
          <w:tcPr>
            <w:tcW w:w="4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numPr>
                <w:ilvl w:val="0"/>
                <w:numId w:val="0"/>
              </w:numPr>
              <w:tabs>
                <w:tab w:val="left" w:pos="949"/>
              </w:tabs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作品欣赏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学习用绘画的秋叶装饰生活的方法。</w:t>
            </w:r>
          </w:p>
        </w:tc>
      </w:tr>
    </w:tbl>
    <w:p>
      <w:pPr>
        <w:wordWrap w:val="0"/>
        <w:jc w:val="right"/>
        <w:rPr>
          <w:rFonts w:hint="eastAsia"/>
          <w:sz w:val="24"/>
          <w:szCs w:val="24"/>
          <w:lang w:eastAsia="zh-CN"/>
        </w:rPr>
      </w:pPr>
    </w:p>
    <w:p>
      <w:pPr>
        <w:wordWrap w:val="0"/>
        <w:jc w:val="right"/>
        <w:rPr>
          <w:rFonts w:hint="eastAsia"/>
          <w:sz w:val="24"/>
          <w:szCs w:val="24"/>
          <w:lang w:eastAsia="zh-CN"/>
        </w:rPr>
      </w:pPr>
      <w:bookmarkStart w:id="1" w:name="_GoBack"/>
      <w:bookmarkEnd w:id="1"/>
    </w:p>
    <w:p>
      <w:pPr>
        <w:wordWrap w:val="0"/>
        <w:jc w:val="righ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徐浦小学</w:t>
      </w:r>
      <w:r>
        <w:rPr>
          <w:rFonts w:hint="eastAsia"/>
          <w:sz w:val="24"/>
          <w:szCs w:val="24"/>
          <w:lang w:val="en-US" w:eastAsia="zh-CN"/>
        </w:rPr>
        <w:t xml:space="preserve">  张海晶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9D44B"/>
    <w:multiLevelType w:val="singleLevel"/>
    <w:tmpl w:val="0719D44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01D1B40"/>
    <w:multiLevelType w:val="singleLevel"/>
    <w:tmpl w:val="201D1B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22F84DD"/>
    <w:multiLevelType w:val="singleLevel"/>
    <w:tmpl w:val="422F84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9964047"/>
    <w:multiLevelType w:val="multilevel"/>
    <w:tmpl w:val="4996404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94E6D"/>
    <w:rsid w:val="00050520"/>
    <w:rsid w:val="00426B9A"/>
    <w:rsid w:val="00996C80"/>
    <w:rsid w:val="009B1329"/>
    <w:rsid w:val="01864C8A"/>
    <w:rsid w:val="0BC227F5"/>
    <w:rsid w:val="0C0C6973"/>
    <w:rsid w:val="100D0620"/>
    <w:rsid w:val="161B1FB7"/>
    <w:rsid w:val="1A882613"/>
    <w:rsid w:val="29B64C00"/>
    <w:rsid w:val="2C1C3349"/>
    <w:rsid w:val="327667DB"/>
    <w:rsid w:val="35470F7B"/>
    <w:rsid w:val="3FFE4CC1"/>
    <w:rsid w:val="40464CA2"/>
    <w:rsid w:val="426929C4"/>
    <w:rsid w:val="430E5F3A"/>
    <w:rsid w:val="431721D6"/>
    <w:rsid w:val="43F11C2B"/>
    <w:rsid w:val="4BE34C29"/>
    <w:rsid w:val="57AD4DC6"/>
    <w:rsid w:val="601D4BD7"/>
    <w:rsid w:val="61867AA6"/>
    <w:rsid w:val="6324005C"/>
    <w:rsid w:val="66294E6D"/>
    <w:rsid w:val="69F918F5"/>
    <w:rsid w:val="6B10320D"/>
    <w:rsid w:val="6F5800BD"/>
    <w:rsid w:val="76C375E1"/>
    <w:rsid w:val="7E96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kern w:val="0"/>
      <w:szCs w:val="21"/>
    </w:rPr>
  </w:style>
  <w:style w:type="table" w:styleId="4">
    <w:name w:val="Table Grid"/>
    <w:basedOn w:val="3"/>
    <w:qFormat/>
    <w:uiPriority w:val="3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802</Characters>
  <Lines>6</Lines>
  <Paragraphs>1</Paragraphs>
  <TotalTime>0</TotalTime>
  <ScaleCrop>false</ScaleCrop>
  <LinksUpToDate>false</LinksUpToDate>
  <CharactersWithSpaces>941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2020-07-03T08:10:00Z</dcterms:created>
  <dc:creator>zhouwqm</dc:creator>
  <cp:lastModifiedBy>Administrator</cp:lastModifiedBy>
  <dcterms:modified xsi:type="dcterms:W3CDTF">2022-01-11T01:07:24Z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916A12BDC1F1479D849FFF4A56A85B02</vt:lpwstr>
  </property>
</Properties>
</file>