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</w:rPr>
        <w:t>批注”与“体会人物的心情”合一，推进阅读学习</w:t>
      </w:r>
      <w:bookmarkStart w:id="0" w:name="_GoBack"/>
      <w:bookmarkEnd w:id="0"/>
    </w:p>
    <w:p>
      <w:pPr>
        <w:spacing w:line="360" w:lineRule="auto"/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部编四上第六单元《一只窝囊的大老虎》教学反思</w:t>
      </w:r>
    </w:p>
    <w:p>
      <w:pPr>
        <w:spacing w:line="360" w:lineRule="auto"/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徐浦小学 沈晓磊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统编教材四年级上册第六单元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语文要素是：学习用批注的方法阅读。通过人物的动作、语言、神态体会人物的心情。学习“批注”要素，指导学生做“批注”，不仅能让他们与文本进行自主对话，更能有效地提高学生的主动思考能力，感受本单元童年的魅力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单元的三篇文章，它们的指向要素都是“学习用批注的方法阅读”，但具体要求又有所区分：第一篇文章《牛和鹅》为学生学批注、做批注出示范例，而《一只窝囊的大老虎》和《陀螺》给学生运用学到的方法批注提供了实践的空间。《一只窝囊的大老虎》主要是对不理解的地方进行批注，《陀螺》侧重的是在体会比较深的地方做批注。单元内容编排体现了由整体到局部、由学习到运用的认知规律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接下来我就以《一只窝囊的大老虎》为例，反思单元两个语文要素的融合落实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本篇课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文是叶至善回忆他童年时候，羡慕同学们在班级文艺演出时能表演节目，并期盼自己也能参加表演，终于有机会进行演出扮演一只老虎，到认为自己演出没成功，最后一直寻找失败原因的心理历程，表达了作者对童年生活的怀念和对童年时期执着的向往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其中作者的心情活动的变化是一条理解文章内容的明线。本课我就是以理解人物的动作、语言、神态等体会人物心情，学写批注。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围绕单元要素进行预习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预习时，学生运用在第一篇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课文中学到的批注方法，记录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读文时的疑问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学生们根据之前“提问”单元习得的阅读策略进行预习，有的针对全文内容提出问题，有的针对的部分内容提出问题，还有的根据作者的写作特点提出疑问。这些问题在教学时融入于课文的讲解中。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借助课后习题，理清心情变化的线索</w:t>
      </w:r>
    </w:p>
    <w:p>
      <w:pPr>
        <w:numPr>
          <w:ilvl w:val="0"/>
          <w:numId w:val="0"/>
        </w:numPr>
        <w:spacing w:line="360" w:lineRule="auto"/>
        <w:ind w:leftChars="0" w:firstLine="38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课后练习中有对“我”的心情如何变化，为什么有这样的变化的提示，学生借助提示，补全了“我”在不同阶段的“期待表演——有点担心——充满自信——不自信……”的不同心情，在了解心情后再联系上下文，理解产生这样心情的原因，可以借助对人物动作、语言、神态的批注，体会“我”的心情变化及原因。如，第9自然段中“我看着老师的脸，就怕她改变主意”这一处的动作描写，写出了“我”的紧张，因为“我”怕老师不让我上台表演。又如，第18自然段“只听见台下一阵哄堂大笑，笑得我脸上一阵热”这句话中，“脸上一阵热”写出了“我”当时的狼狈，其原因是演出时台下一阵哄堂大笑就足以说明“我”的表演很笨拙。再如，第19自然段“我站起来摘下老虎头，满头满脸都是汗珠”这句话，写出了“我”的尴尬，因为“我”觉得由于“我”的原因，演出砸锅了。将排练节目和演出时的心情变化都梳理完了之后，可以引导通过“因为……所以……”的关联词组，引导学生将我的心情及变化原因作为批注写下来。再按照事情发展的顺序，把整个经过连起来说一说“我”的心情变化，促进对课文内容的理解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有扶有放，指导学习写批注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教学过程中，写批注的指导主要分为三个阶段，第一阶段：提供范式，帮助学生根据“我”的心情变化及原因，学习写批注。在第三自然段的教学后，学生通过读文了解“我”因为想在台上露脸，获得大家的掌声，所以“我”很期待。这种形式的批注，我通过ppt范式给予学生，让学生照着样子写一写。第二阶段：半扶半放，先说后写。在通过学习5-9自然段后，学生了解到“我”有点担心及担心的原因，先通过练说组织语言，再写一写，帮助学生回顾范式。第三阶段：小组合作，学习批注。通过两次练习，学生逐步了解了如何通过动作、神态等感受人物心情，再放手让学生自己读一读，圈划关键字，再写一写批注，学习落实的效果也比较好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反思及改进措施：</w:t>
      </w:r>
    </w:p>
    <w:p>
      <w:pPr>
        <w:numPr>
          <w:ilvl w:val="0"/>
          <w:numId w:val="2"/>
        </w:numPr>
        <w:spacing w:line="360" w:lineRule="auto"/>
        <w:ind w:leftChars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由于时间关系，对于两课时的教学而言，既要了解课文的脉络，又要学写批注，时间不充分，也未能解决学生提出的全部疑问，可以在多一个课时，这样就能将教学环节推得更实。</w:t>
      </w:r>
    </w:p>
    <w:p>
      <w:pPr>
        <w:numPr>
          <w:ilvl w:val="0"/>
          <w:numId w:val="2"/>
        </w:numPr>
        <w:spacing w:line="360" w:lineRule="auto"/>
        <w:ind w:leftChars="0"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单元作业的跟进。在单元作业的设计上，要与单元语文要素更紧密的结合，通过阅读材料，感受任务心情，练习写批注，并让学生的这种习惯融合到平时的阅读过程中。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9DFA5"/>
    <w:multiLevelType w:val="singleLevel"/>
    <w:tmpl w:val="D6B9DFA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D0331C4"/>
    <w:multiLevelType w:val="singleLevel"/>
    <w:tmpl w:val="0D0331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37FAE"/>
    <w:rsid w:val="7139169A"/>
    <w:rsid w:val="7E43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2021-11-24T06:01:00Z</dcterms:created>
  <dc:creator>格格巫</dc:creator>
  <cp:lastModifiedBy>格格巫</cp:lastModifiedBy>
  <dcterms:modified xsi:type="dcterms:W3CDTF">2022-01-11T06:52:03Z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E0D7040A00054D7CAAA50A0B6C8B5887</vt:lpwstr>
  </property>
</Properties>
</file>