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718"/>
        <w:tblOverlap w:val="never"/>
        <w:tblW w:w="889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530"/>
        <w:gridCol w:w="1663"/>
        <w:gridCol w:w="27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宣讲地点</w:t>
            </w:r>
          </w:p>
        </w:tc>
        <w:tc>
          <w:tcPr>
            <w:tcW w:w="278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预约宣讲员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预约时间</w:t>
            </w:r>
          </w:p>
        </w:tc>
        <w:tc>
          <w:tcPr>
            <w:tcW w:w="278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宣讲对象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人数</w:t>
            </w:r>
          </w:p>
        </w:tc>
        <w:tc>
          <w:tcPr>
            <w:tcW w:w="278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联系人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278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预约课题</w:t>
            </w:r>
          </w:p>
        </w:tc>
        <w:tc>
          <w:tcPr>
            <w:tcW w:w="69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活动背景</w:t>
            </w:r>
          </w:p>
        </w:tc>
        <w:tc>
          <w:tcPr>
            <w:tcW w:w="69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单位意见</w:t>
            </w:r>
          </w:p>
        </w:tc>
        <w:tc>
          <w:tcPr>
            <w:tcW w:w="69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经与宣讲员沟通，确认宣讲时间为：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申请单位签章：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宣统科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意见</w:t>
            </w:r>
          </w:p>
        </w:tc>
        <w:tc>
          <w:tcPr>
            <w:tcW w:w="69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宣传统战科签章：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</w:t>
            </w:r>
          </w:p>
        </w:tc>
      </w:tr>
    </w:tbl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Hans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Hans"/>
        </w:rPr>
        <w:t>徐汇区教育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系统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Hans"/>
        </w:rPr>
        <w:t>理论宣讲团宣讲申请表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（此表电子稿和纸质稿各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rPr>
          <w:sz w:val="21"/>
          <w:szCs w:val="21"/>
          <w:lang w:eastAsia="zh-Hans"/>
        </w:rPr>
      </w:pPr>
      <w:r>
        <w:rPr>
          <w:rFonts w:ascii="仿宋" w:hAnsi="仿宋" w:eastAsia="仿宋" w:cs="仿宋"/>
          <w:b/>
          <w:bCs/>
          <w:sz w:val="21"/>
          <w:szCs w:val="21"/>
          <w:lang w:eastAsia="zh-Hans"/>
        </w:rPr>
        <w:t>*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请将此表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电子稿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发送至宣讲员联系人邮箱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（第一组黄佳624100535@qq.com；第二组徐翊zgzhongxue@126.com；第三组郑蓉pockey820@hotmail.com）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，纸质稿请送至漕溪北路</w:t>
      </w:r>
      <w:r>
        <w:rPr>
          <w:rFonts w:ascii="仿宋" w:hAnsi="仿宋" w:eastAsia="仿宋" w:cs="仿宋"/>
          <w:b/>
          <w:bCs/>
          <w:sz w:val="21"/>
          <w:szCs w:val="21"/>
          <w:lang w:eastAsia="zh-Hans"/>
        </w:rPr>
        <w:t>336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号</w:t>
      </w:r>
      <w:r>
        <w:rPr>
          <w:rFonts w:ascii="仿宋" w:hAnsi="仿宋" w:eastAsia="仿宋" w:cs="仿宋"/>
          <w:b/>
          <w:bCs/>
          <w:sz w:val="21"/>
          <w:szCs w:val="21"/>
          <w:lang w:eastAsia="zh-Hans"/>
        </w:rPr>
        <w:t>3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号楼</w:t>
      </w:r>
      <w:r>
        <w:rPr>
          <w:rFonts w:ascii="仿宋" w:hAnsi="仿宋" w:eastAsia="仿宋" w:cs="仿宋"/>
          <w:b/>
          <w:bCs/>
          <w:sz w:val="21"/>
          <w:szCs w:val="21"/>
          <w:lang w:eastAsia="zh-Hans"/>
        </w:rPr>
        <w:t>701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Hans"/>
        </w:rPr>
        <w:t>室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王德敏老师收。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2B"/>
    <w:rsid w:val="0003142B"/>
    <w:rsid w:val="00177A14"/>
    <w:rsid w:val="1B8C4E51"/>
    <w:rsid w:val="2C172CE9"/>
    <w:rsid w:val="38F9695E"/>
    <w:rsid w:val="5A66292E"/>
    <w:rsid w:val="6E3A626C"/>
    <w:rsid w:val="748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182</Characters>
  <Lines>1</Lines>
  <Paragraphs>1</Paragraphs>
  <TotalTime>12</TotalTime>
  <ScaleCrop>false</ScaleCrop>
  <LinksUpToDate>false</LinksUpToDate>
  <CharactersWithSpaces>212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2021-09-22T07:24:00Z</dcterms:created>
  <dc:creator>wangdemin</dc:creator>
  <cp:lastModifiedBy>中国北京</cp:lastModifiedBy>
  <dcterms:modified xsi:type="dcterms:W3CDTF">2021-09-28T03:13:12Z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17359FA281E04968802EDA157F9CAD7D</vt:lpwstr>
  </property>
</Properties>
</file>